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2D3" w:rsidRDefault="004032D3" w:rsidP="004032D3">
      <w:r>
        <w:t xml:space="preserve">Scott Davenport </w:t>
      </w:r>
    </w:p>
    <w:p w:rsidR="004032D3" w:rsidRDefault="004032D3" w:rsidP="004032D3">
      <w:r>
        <w:t>Film Annotation #6, “Gasland”</w:t>
      </w:r>
    </w:p>
    <w:p w:rsidR="004032D3" w:rsidRDefault="00343748" w:rsidP="004032D3">
      <w:r>
        <w:t>11/23/14, word count 295</w:t>
      </w:r>
      <w:bookmarkStart w:id="0" w:name="_GoBack"/>
      <w:bookmarkEnd w:id="0"/>
    </w:p>
    <w:p w:rsidR="00817F4C" w:rsidRDefault="00817F4C"/>
    <w:p w:rsidR="004032D3" w:rsidRDefault="004032D3" w:rsidP="004032D3">
      <w:pPr>
        <w:spacing w:line="480" w:lineRule="auto"/>
      </w:pPr>
      <w:r>
        <w:tab/>
        <w:t>The film “The End of Suburbia: Oil Depletion and the Col</w:t>
      </w:r>
      <w:r w:rsidR="00C52024">
        <w:t>lapse of the American Dream” is a documentary</w:t>
      </w:r>
      <w:r>
        <w:t xml:space="preserve"> written and directed by Gregory Greene; it was released in 2004.  The film illustrates the significantly unsustainable nature of suburban life in America.  For the last half century in America we have become accustom to living in suburban residential areas that continually sprawl out further and further from then urban center</w:t>
      </w:r>
      <w:r w:rsidR="00542DFC">
        <w:t>s</w:t>
      </w:r>
      <w:r>
        <w:t xml:space="preserve"> where we work and shop</w:t>
      </w:r>
      <w:r w:rsidR="00542DFC">
        <w:t>; the suburban lifestyle is unsustainable in terms of fossil fuel consumption</w:t>
      </w:r>
      <w:r>
        <w:t xml:space="preserve">.  The only reason that this has been possible thus far was the abundance of cheap fossil fuels to fuel our cars and heat our homes.  With the realization that global oil </w:t>
      </w:r>
      <w:r w:rsidR="00542DFC">
        <w:t xml:space="preserve">and natural </w:t>
      </w:r>
      <w:proofErr w:type="spellStart"/>
      <w:r w:rsidR="00542DFC">
        <w:t>gass</w:t>
      </w:r>
      <w:proofErr w:type="spellEnd"/>
      <w:r w:rsidR="00542DFC">
        <w:t xml:space="preserve"> </w:t>
      </w:r>
      <w:r>
        <w:t xml:space="preserve">production either will peak in the </w:t>
      </w:r>
      <w:r w:rsidR="00542DFC">
        <w:t>near future or more likely has</w:t>
      </w:r>
      <w:r>
        <w:t xml:space="preserve"> already peaked; we need to begin addressing changes that must be made to live more sustainable lifestyles.   </w:t>
      </w:r>
    </w:p>
    <w:p w:rsidR="00542DFC" w:rsidRDefault="00542DFC" w:rsidP="004032D3">
      <w:pPr>
        <w:spacing w:line="480" w:lineRule="auto"/>
      </w:pPr>
      <w:r>
        <w:tab/>
        <w:t xml:space="preserve">The most persuasive part of this film for me was the examination of our national energy infrastructure and the need to improve and expand upon it because this is my area of concentration as a power engineer.  I feel that the filmmakers could have done more to present more scientific evidence that global fossil fuel production peaks are close at hand rather than just relying on the emotional aspects of the hardship society will face when we reach them.  The film seems directed at suburban America in an attempt to affect change in the way we live.  The film suggests making preparations now to ensure that people are not overly shocked when the fossil fuel economy collapses.  This film has </w:t>
      </w:r>
      <w:proofErr w:type="gramStart"/>
      <w:r>
        <w:t>lead</w:t>
      </w:r>
      <w:proofErr w:type="gramEnd"/>
      <w:r>
        <w:t xml:space="preserve"> me to seek out updated information on the topic of global fossil fuel productions.</w:t>
      </w:r>
    </w:p>
    <w:p w:rsidR="00542DFC" w:rsidRDefault="00542DFC" w:rsidP="004032D3">
      <w:pPr>
        <w:spacing w:line="480" w:lineRule="auto"/>
      </w:pPr>
      <w:r>
        <w:t>Additional resources:</w:t>
      </w:r>
    </w:p>
    <w:p w:rsidR="002F6802" w:rsidRDefault="00C52024" w:rsidP="004032D3">
      <w:pPr>
        <w:spacing w:line="480" w:lineRule="auto"/>
      </w:pPr>
      <w:hyperlink r:id="rId5" w:history="1">
        <w:r w:rsidR="002F6802" w:rsidRPr="00FA5648">
          <w:rPr>
            <w:rStyle w:val="Hyperlink"/>
          </w:rPr>
          <w:t>http://www.oildecline.com/</w:t>
        </w:r>
      </w:hyperlink>
    </w:p>
    <w:p w:rsidR="002F6802" w:rsidRDefault="00C52024" w:rsidP="004032D3">
      <w:pPr>
        <w:spacing w:line="480" w:lineRule="auto"/>
      </w:pPr>
      <w:hyperlink r:id="rId6" w:history="1">
        <w:r w:rsidR="002F6802" w:rsidRPr="00FA5648">
          <w:rPr>
            <w:rStyle w:val="Hyperlink"/>
          </w:rPr>
          <w:t>http://www.peakoil.net/</w:t>
        </w:r>
      </w:hyperlink>
    </w:p>
    <w:p w:rsidR="00542DFC" w:rsidRDefault="00542DFC" w:rsidP="004032D3">
      <w:pPr>
        <w:spacing w:line="480" w:lineRule="auto"/>
      </w:pPr>
      <w:r>
        <w:t xml:space="preserve">  </w:t>
      </w:r>
    </w:p>
    <w:sectPr w:rsidR="00542D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2D3"/>
    <w:rsid w:val="002F6802"/>
    <w:rsid w:val="00343748"/>
    <w:rsid w:val="004032D3"/>
    <w:rsid w:val="00542DFC"/>
    <w:rsid w:val="00817F4C"/>
    <w:rsid w:val="00C520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2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F680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2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F680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peakoil.net/" TargetMode="External"/><Relationship Id="rId5" Type="http://schemas.openxmlformats.org/officeDocument/2006/relationships/hyperlink" Target="http://www.oildeclin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285</Words>
  <Characters>1626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2014-11-23T23:13:00Z</dcterms:created>
  <dcterms:modified xsi:type="dcterms:W3CDTF">2014-11-24T22:59:00Z</dcterms:modified>
</cp:coreProperties>
</file>